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781"/>
        <w:tblW w:w="9428" w:type="dxa"/>
        <w:tblCellSpacing w:w="0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3899"/>
      </w:tblGrid>
      <w:tr w:rsidR="00B74F64" w14:paraId="22D4ED5C" w14:textId="77777777">
        <w:trPr>
          <w:trHeight w:val="1006"/>
          <w:tblCellSpacing w:w="0" w:type="dxa"/>
        </w:trPr>
        <w:tc>
          <w:tcPr>
            <w:tcW w:w="4253" w:type="dxa"/>
            <w:vAlign w:val="center"/>
          </w:tcPr>
          <w:p w14:paraId="732F27C8" w14:textId="77777777" w:rsidR="00B74F64" w:rsidRDefault="00000000">
            <w:pPr>
              <w:pStyle w:val="afa"/>
              <w:spacing w:before="0" w:beforeAutospacing="0" w:after="0" w:afterAutospacing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ПРИНЯТО</w:t>
            </w:r>
          </w:p>
          <w:p w14:paraId="731620EF" w14:textId="77777777" w:rsidR="00B74F64" w:rsidRDefault="00000000">
            <w:pPr>
              <w:pStyle w:val="afa"/>
              <w:spacing w:before="0" w:beforeAutospacing="0" w:after="0" w:afterAutospacing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</w:t>
            </w:r>
            <w:r>
              <w:rPr>
                <w:color w:val="000000"/>
                <w:highlight w:val="yellow"/>
              </w:rPr>
              <w:t>педагогического совета/ общим собранием работников/ трудового коллектива</w:t>
            </w:r>
            <w:r>
              <w:rPr>
                <w:color w:val="000000"/>
              </w:rPr>
              <w:t xml:space="preserve"> </w:t>
            </w:r>
          </w:p>
          <w:p w14:paraId="32FA65A3" w14:textId="6B170621" w:rsidR="00B74F64" w:rsidRDefault="00F10B48">
            <w:pPr>
              <w:pStyle w:val="afa"/>
              <w:spacing w:before="0" w:beforeAutospacing="0" w:after="0" w:afterAutospacing="0"/>
              <w:ind w:right="-108"/>
              <w:jc w:val="center"/>
            </w:pPr>
            <w:r>
              <w:rPr>
                <w:color w:val="000000"/>
                <w:highlight w:val="yellow"/>
              </w:rPr>
              <w:t>М</w:t>
            </w:r>
            <w:r w:rsidR="00000000">
              <w:rPr>
                <w:color w:val="000000"/>
                <w:highlight w:val="yellow"/>
              </w:rPr>
              <w:t xml:space="preserve">БОУ №___ </w:t>
            </w:r>
          </w:p>
          <w:p w14:paraId="4B19FEF2" w14:textId="77777777" w:rsidR="00B74F64" w:rsidRDefault="00000000">
            <w:pPr>
              <w:pStyle w:val="afa"/>
              <w:spacing w:before="0" w:beforeAutospacing="0" w:after="0" w:afterAutospacing="0"/>
              <w:ind w:right="-108"/>
              <w:jc w:val="center"/>
            </w:pPr>
            <w:r>
              <w:rPr>
                <w:color w:val="000000"/>
              </w:rPr>
              <w:t>(протокол №_____ от _____2025 г.)</w:t>
            </w:r>
          </w:p>
        </w:tc>
        <w:tc>
          <w:tcPr>
            <w:tcW w:w="1276" w:type="dxa"/>
            <w:vAlign w:val="center"/>
          </w:tcPr>
          <w:p w14:paraId="3F5676DC" w14:textId="77777777" w:rsidR="00B74F64" w:rsidRDefault="00000000">
            <w:pPr>
              <w:pStyle w:val="afa"/>
              <w:spacing w:before="0" w:beforeAutospacing="0" w:after="0" w:afterAutospacing="0"/>
              <w:ind w:left="-1815" w:right="2552" w:firstLine="1815"/>
              <w:jc w:val="center"/>
            </w:pPr>
            <w:r>
              <w:t> </w:t>
            </w:r>
          </w:p>
        </w:tc>
        <w:tc>
          <w:tcPr>
            <w:tcW w:w="3899" w:type="dxa"/>
            <w:vAlign w:val="center"/>
          </w:tcPr>
          <w:p w14:paraId="731AB3CE" w14:textId="77777777" w:rsidR="00B74F64" w:rsidRDefault="00000000">
            <w:pPr>
              <w:pStyle w:val="afa"/>
              <w:spacing w:before="0" w:beforeAutospacing="0" w:after="0" w:afterAutospacing="0"/>
              <w:ind w:right="-36"/>
              <w:jc w:val="center"/>
            </w:pPr>
            <w:r>
              <w:rPr>
                <w:color w:val="000000"/>
              </w:rPr>
              <w:t>УТВЕРЖДЕНО</w:t>
            </w:r>
          </w:p>
          <w:p w14:paraId="6270D687" w14:textId="1EDC0C9F" w:rsidR="00B74F64" w:rsidRDefault="00000000">
            <w:pPr>
              <w:pStyle w:val="afa"/>
              <w:tabs>
                <w:tab w:val="left" w:pos="2869"/>
              </w:tabs>
              <w:spacing w:before="0" w:beforeAutospacing="0" w:after="0" w:afterAutospacing="0"/>
              <w:ind w:right="-36"/>
              <w:jc w:val="center"/>
            </w:pPr>
            <w:r>
              <w:rPr>
                <w:color w:val="000000"/>
              </w:rPr>
              <w:t xml:space="preserve">приказом №____ от _____2025 г. </w:t>
            </w:r>
            <w:r w:rsidR="00F10B48">
              <w:rPr>
                <w:color w:val="000000"/>
                <w:highlight w:val="yellow"/>
              </w:rPr>
              <w:t>М</w:t>
            </w:r>
            <w:r>
              <w:rPr>
                <w:color w:val="000000"/>
                <w:highlight w:val="yellow"/>
              </w:rPr>
              <w:t xml:space="preserve">БОУ № ______ </w:t>
            </w:r>
          </w:p>
          <w:p w14:paraId="1DE2DA14" w14:textId="77777777" w:rsidR="00B74F64" w:rsidRDefault="00000000">
            <w:pPr>
              <w:pStyle w:val="afa"/>
              <w:spacing w:before="0" w:beforeAutospacing="0" w:after="0" w:afterAutospacing="0"/>
              <w:ind w:right="-36"/>
              <w:jc w:val="center"/>
            </w:pPr>
            <w:r>
              <w:rPr>
                <w:color w:val="000000"/>
              </w:rPr>
              <w:t>Директор /________/ И.О. Фамилия</w:t>
            </w:r>
          </w:p>
        </w:tc>
      </w:tr>
    </w:tbl>
    <w:p w14:paraId="5DA2AFD2" w14:textId="77777777" w:rsidR="00B74F64" w:rsidRDefault="00B74F64">
      <w:pPr>
        <w:spacing w:line="240" w:lineRule="auto"/>
        <w:ind w:left="1418" w:right="2552"/>
        <w:jc w:val="right"/>
        <w:rPr>
          <w:rFonts w:ascii="Times New Roman" w:hAnsi="Times New Roman" w:cs="Times New Roman"/>
          <w:sz w:val="24"/>
          <w:szCs w:val="24"/>
        </w:rPr>
      </w:pPr>
    </w:p>
    <w:p w14:paraId="453FFD7B" w14:textId="77777777" w:rsidR="00B74F64" w:rsidRDefault="00000000">
      <w:pPr>
        <w:spacing w:after="0" w:line="240" w:lineRule="auto"/>
        <w:ind w:left="426"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14:paraId="42EC2AA1" w14:textId="77777777" w:rsidR="00B74F64" w:rsidRDefault="00000000">
      <w:pPr>
        <w:spacing w:after="0" w:line="240" w:lineRule="auto"/>
        <w:ind w:left="426"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использовании информационно-коммуникационной </w:t>
      </w:r>
    </w:p>
    <w:p w14:paraId="792C3F3F" w14:textId="77777777" w:rsidR="00B74F64" w:rsidRDefault="00000000">
      <w:pPr>
        <w:spacing w:after="0" w:line="240" w:lineRule="auto"/>
        <w:ind w:left="426"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образовательной платформы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в национальном </w:t>
      </w:r>
      <w:r>
        <w:rPr>
          <w:rFonts w:ascii="Times New Roman" w:hAnsi="Times New Roman" w:cs="Times New Roman"/>
          <w:b/>
          <w:bCs/>
          <w:sz w:val="24"/>
          <w:szCs w:val="24"/>
        </w:rPr>
        <w:t>мессенджере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при реализации образовательных программ, программ внеурочной деятельности и дополнительного образования</w:t>
      </w:r>
    </w:p>
    <w:p w14:paraId="31834F25" w14:textId="77777777" w:rsidR="00B74F64" w:rsidRDefault="00B74F64">
      <w:pPr>
        <w:spacing w:after="0" w:line="240" w:lineRule="auto"/>
        <w:ind w:left="1418" w:right="2552"/>
        <w:jc w:val="center"/>
        <w:rPr>
          <w:rFonts w:ascii="Times New Roman" w:hAnsi="Times New Roman" w:cs="Times New Roman"/>
          <w:sz w:val="24"/>
          <w:szCs w:val="24"/>
        </w:rPr>
      </w:pPr>
    </w:p>
    <w:p w14:paraId="158010A4" w14:textId="77777777" w:rsidR="00B74F64" w:rsidRDefault="00000000">
      <w:pPr>
        <w:pStyle w:val="af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D0B2104" w14:textId="7AA0615D" w:rsidR="00B74F64" w:rsidRDefault="00000000">
      <w:pPr>
        <w:pStyle w:val="afa"/>
        <w:numPr>
          <w:ilvl w:val="1"/>
          <w:numId w:val="2"/>
        </w:numPr>
        <w:spacing w:before="0" w:beforeAutospacing="0" w:after="0" w:afterAutospacing="0"/>
        <w:ind w:left="426"/>
        <w:jc w:val="both"/>
      </w:pPr>
      <w:r>
        <w:t>Положение об использовании информационно-коммуникационной образовательной платформы «</w:t>
      </w:r>
      <w:proofErr w:type="spellStart"/>
      <w:r>
        <w:t>Сферум</w:t>
      </w:r>
      <w:proofErr w:type="spellEnd"/>
      <w:r>
        <w:t xml:space="preserve">» в национальном </w:t>
      </w:r>
      <w:r>
        <w:rPr>
          <w:bCs/>
        </w:rPr>
        <w:t>мессенджере</w:t>
      </w:r>
      <w:r>
        <w:t xml:space="preserve"> «</w:t>
      </w:r>
      <w:r>
        <w:rPr>
          <w:lang w:val="en-US"/>
        </w:rPr>
        <w:t>MAX</w:t>
      </w:r>
      <w:r>
        <w:t xml:space="preserve">» при реализации образовательных программ, программ внеурочной деятельности и дополнительного образования (далее – Положение) является локальным нормативным актом, содержащим нормы, регулирующие порядок использования </w:t>
      </w:r>
      <w:r>
        <w:rPr>
          <w:color w:val="000000"/>
        </w:rPr>
        <w:t>информационно-коммуникационной образовательной платформы «</w:t>
      </w:r>
      <w:proofErr w:type="spellStart"/>
      <w:r>
        <w:rPr>
          <w:color w:val="000000"/>
        </w:rPr>
        <w:t>Сферум</w:t>
      </w:r>
      <w:proofErr w:type="spellEnd"/>
      <w:r>
        <w:rPr>
          <w:color w:val="000000"/>
        </w:rPr>
        <w:t xml:space="preserve">» (далее </w:t>
      </w:r>
      <w:r>
        <w:rPr>
          <w:rFonts w:eastAsia="Arial"/>
          <w:b/>
          <w:color w:val="333333"/>
        </w:rPr>
        <w:t>–</w:t>
      </w:r>
      <w:r>
        <w:rPr>
          <w:color w:val="000000"/>
        </w:rPr>
        <w:t xml:space="preserve"> ИКОП «</w:t>
      </w:r>
      <w:proofErr w:type="spellStart"/>
      <w:r>
        <w:rPr>
          <w:color w:val="000000"/>
        </w:rPr>
        <w:t>Сферум</w:t>
      </w:r>
      <w:proofErr w:type="spellEnd"/>
      <w:r>
        <w:rPr>
          <w:color w:val="000000"/>
        </w:rPr>
        <w:t>») в национальном мессенджере «</w:t>
      </w:r>
      <w:r>
        <w:rPr>
          <w:color w:val="000000"/>
          <w:lang w:val="en-US"/>
        </w:rPr>
        <w:t>MAX</w:t>
      </w:r>
      <w:r>
        <w:rPr>
          <w:color w:val="000000"/>
        </w:rPr>
        <w:t xml:space="preserve">» всеми участниками образовательных отношений в </w:t>
      </w:r>
      <w:r w:rsidR="00F10B48">
        <w:rPr>
          <w:color w:val="000000"/>
          <w:highlight w:val="yellow"/>
        </w:rPr>
        <w:t>М</w:t>
      </w:r>
      <w:r>
        <w:rPr>
          <w:color w:val="000000"/>
          <w:highlight w:val="yellow"/>
        </w:rPr>
        <w:t xml:space="preserve">БОУ №___ </w:t>
      </w:r>
      <w:r>
        <w:rPr>
          <w:i/>
          <w:color w:val="000000"/>
          <w:highlight w:val="yellow"/>
        </w:rPr>
        <w:t xml:space="preserve">(указать полное наименование как в Уставе) (далее </w:t>
      </w:r>
      <w:r>
        <w:rPr>
          <w:b/>
          <w:i/>
          <w:color w:val="000000"/>
          <w:highlight w:val="yellow"/>
        </w:rPr>
        <w:t>–</w:t>
      </w:r>
      <w:r>
        <w:rPr>
          <w:i/>
          <w:color w:val="000000"/>
          <w:highlight w:val="yellow"/>
        </w:rPr>
        <w:t xml:space="preserve"> указать сокращенное наименование)</w:t>
      </w:r>
      <w:r>
        <w:rPr>
          <w:color w:val="000000"/>
        </w:rPr>
        <w:t>.</w:t>
      </w:r>
    </w:p>
    <w:p w14:paraId="5EFE948E" w14:textId="77777777" w:rsidR="00B74F64" w:rsidRDefault="00000000">
      <w:pPr>
        <w:pStyle w:val="afa"/>
        <w:numPr>
          <w:ilvl w:val="1"/>
          <w:numId w:val="2"/>
        </w:numPr>
        <w:spacing w:before="0" w:beforeAutospacing="0" w:after="0" w:afterAutospacing="0"/>
        <w:ind w:left="426"/>
        <w:jc w:val="both"/>
      </w:pPr>
      <w:r>
        <w:rPr>
          <w:color w:val="000000"/>
        </w:rPr>
        <w:t xml:space="preserve">Правовая и методическая основа настоящего Положения: </w:t>
      </w:r>
    </w:p>
    <w:p w14:paraId="67960066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29.12.2012 №273-ФЗ «Об образовании в Российской Федерации»;</w:t>
      </w:r>
    </w:p>
    <w:p w14:paraId="009A29B7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24.06.2025 №156-ФЗ «О создании многофункционального сервиса обмена информацией и о внесении изменений в отдельные законодательные акты Российской Федерации»;</w:t>
      </w:r>
    </w:p>
    <w:p w14:paraId="353F1118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27.07.2006 №149-ФЗ «Об информации, информационных технологиях и о защите информации»;</w:t>
      </w:r>
    </w:p>
    <w:p w14:paraId="4F7FA7BA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РФ от 13.07.2022 №1241 «О федеральной государственной информационной системе «Моя школа» и внесении изменения в подпункт «а» пункта 2 Положения 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форме»;</w:t>
      </w:r>
    </w:p>
    <w:p w14:paraId="6F526006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11.10.2023 №1678 «Об утверждении Правил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14:paraId="463AB96B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 Правительства РФ от 12.07.2024 №1880-р «Об определении организации, обеспечивающей создание и функционирование многофункционального сервиса обмена информацией»; </w:t>
      </w:r>
    </w:p>
    <w:p w14:paraId="55E825CC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Минпросвещения России от 23.07.2025 №551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45FEDA7A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Минцифры России от 15.07.2022 №542/1 «О мероприятиях по созданию элементов ФГИС «Моя школа», обеспечивающих реализацию ее функций, и мероприятиях по созданию ФГИС «Моя школа»; </w:t>
      </w:r>
    </w:p>
    <w:p w14:paraId="5D104C37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Письмо Минцифры России от 27.08.2025 №ММ-П10-82860. О применении цифровой платформы «MAX» и информационно-коммуникационной платформы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образовательными учреждениями или в рамках трудовой деятельности;</w:t>
      </w:r>
    </w:p>
    <w:p w14:paraId="5548C846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Минпросвещения России от 22.08.2025 №04-ЗГ-МП-67 «О рассмотрении обращения»;</w:t>
      </w:r>
    </w:p>
    <w:p w14:paraId="64380DA7" w14:textId="77777777" w:rsidR="00B74F64" w:rsidRDefault="00000000">
      <w:pPr>
        <w:pStyle w:val="af8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Минпросвещения России от 31.07.2023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№04-423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исполнении протокола» (вместе с «Методическими рекомендациями для педагогических работников образовательных организаций общего образования, образовательных организаций среднего профессионального образования, образовательных организаций дополнительного образования по использованию российского программного обеспечения при взаимодействии с обучающимися и их родителями (законными представителями)»).</w:t>
      </w:r>
    </w:p>
    <w:p w14:paraId="5570B2E8" w14:textId="77777777" w:rsidR="00B74F64" w:rsidRDefault="00000000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принимается </w:t>
      </w:r>
      <w:r>
        <w:rPr>
          <w:rFonts w:ascii="Times New Roman" w:hAnsi="Times New Roman" w:cs="Times New Roman"/>
          <w:sz w:val="24"/>
          <w:szCs w:val="24"/>
          <w:highlight w:val="yellow"/>
        </w:rPr>
        <w:t>педагогическим советом / общим собранием работников / трудового коллектива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>(указать коллегиальный орган управления в соответствии с действующим в учреждении порядком принятия ЛНА)</w:t>
      </w:r>
      <w:r>
        <w:rPr>
          <w:rFonts w:ascii="Times New Roman" w:hAnsi="Times New Roman" w:cs="Times New Roman"/>
          <w:sz w:val="24"/>
          <w:szCs w:val="24"/>
        </w:rPr>
        <w:t>, имеющим право вносить в него изменения и дополнения, и утверждается приказом образовательной организации за подписью руководителя.</w:t>
      </w:r>
    </w:p>
    <w:p w14:paraId="5F8C560E" w14:textId="2B9615B3" w:rsidR="00B74F64" w:rsidRDefault="00000000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устанавливает единые требования по работе с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br/>
        <w:t xml:space="preserve">в национальном мессенджере «MAX» в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</w:t>
      </w:r>
      <w:r>
        <w:rPr>
          <w:rFonts w:ascii="Times New Roman" w:hAnsi="Times New Roman" w:cs="Times New Roman"/>
          <w:sz w:val="24"/>
          <w:szCs w:val="24"/>
          <w:highlight w:val="yellow"/>
        </w:rPr>
        <w:t>БОУ № 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CE46E2" w14:textId="77777777" w:rsidR="00B74F64" w:rsidRDefault="00000000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Термины и определения, используемые в настоящем Положении:</w:t>
      </w:r>
    </w:p>
    <w:p w14:paraId="7581FFE0" w14:textId="77777777" w:rsidR="00B74F64" w:rsidRDefault="00000000">
      <w:pPr>
        <w:pStyle w:val="af8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информационные технологии реализации образовательных программ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с использованием дистанционных образовательных технологий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(ДОТ)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технологии создания, передачи и хранения учебных материалов, организации и сопровождения учебного процесса дистанционного обучения;</w:t>
      </w:r>
    </w:p>
    <w:p w14:paraId="174221EC" w14:textId="77777777" w:rsidR="00B74F64" w:rsidRDefault="00000000">
      <w:pPr>
        <w:pStyle w:val="af8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информационно-коммуникационная образовательная платформа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(ИКОП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российский информационно-коммуникационный сервис, предназначенный для образовательных целей и коммуникации пользователей в едином и защищенном электронном образовательном пространстве);</w:t>
      </w:r>
    </w:p>
    <w:p w14:paraId="5F1C23CA" w14:textId="77777777" w:rsidR="00B74F64" w:rsidRDefault="00000000">
      <w:pPr>
        <w:pStyle w:val="af8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национальный мессенджер «MAX» (сервис «МАХ»)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российская цифровая платформа, содержащая возможность обмена электронными сообщениями между его Пользователями, при котором Пользователи самостоятельно определяют получателя (-ей) электронного (-ых) сообщения (-й), а также иные функциональные возможности, в том числе функции многофункционального сервиса обмена информацией при взаимодействии с соответствующей государственной информационной системой;</w:t>
      </w:r>
    </w:p>
    <w:p w14:paraId="70DAB3C8" w14:textId="77777777" w:rsidR="00B74F64" w:rsidRDefault="00000000">
      <w:pPr>
        <w:pStyle w:val="af8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пользователи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участники образовательных отношений (обучающиеся, педагогические и иные работники образовательной организации, родители (законные представители) обучающихся), осуществляющие взаимодействие с помощью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и сервиса «МАХ».</w:t>
      </w:r>
    </w:p>
    <w:p w14:paraId="112FED0E" w14:textId="31888413" w:rsidR="00B74F64" w:rsidRDefault="00000000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интегрированной с сервисом «МАХ», осуществляется </w:t>
      </w:r>
      <w:r>
        <w:rPr>
          <w:rFonts w:ascii="Times New Roman" w:hAnsi="Times New Roman" w:cs="Times New Roman"/>
          <w:sz w:val="24"/>
          <w:szCs w:val="24"/>
        </w:rPr>
        <w:t>по всем предметам учебного плана, в том числе плана внеурочной деятельности,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направлениям воспитательной работы согласно плану воспитательной работы, а также программам дополнительного образования детей, реализуемым в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</w:t>
      </w:r>
      <w:r>
        <w:rPr>
          <w:rFonts w:ascii="Times New Roman" w:hAnsi="Times New Roman" w:cs="Times New Roman"/>
          <w:sz w:val="24"/>
          <w:szCs w:val="24"/>
          <w:highlight w:val="yellow"/>
        </w:rPr>
        <w:t>БОУ № 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A5ED0D" w14:textId="45568670" w:rsidR="00B74F64" w:rsidRDefault="00000000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интегрированной с сервисом «МАХ», является частью </w:t>
      </w:r>
      <w:r w:rsidR="00F10B48">
        <w:rPr>
          <w:rFonts w:ascii="Times New Roman" w:hAnsi="Times New Roman" w:cs="Times New Roman"/>
          <w:sz w:val="24"/>
          <w:szCs w:val="24"/>
        </w:rPr>
        <w:t>ФГИС «Моя школа»</w:t>
      </w:r>
      <w:r>
        <w:rPr>
          <w:rFonts w:ascii="Times New Roman" w:hAnsi="Times New Roman" w:cs="Times New Roman"/>
          <w:sz w:val="24"/>
          <w:szCs w:val="24"/>
        </w:rPr>
        <w:t xml:space="preserve"> и одним из видов информационных технологий реализации образовательных программ с использованием </w:t>
      </w:r>
      <w:r w:rsidR="00F10B48">
        <w:rPr>
          <w:rFonts w:ascii="Times New Roman" w:hAnsi="Times New Roman" w:cs="Times New Roman"/>
          <w:sz w:val="24"/>
          <w:szCs w:val="24"/>
        </w:rPr>
        <w:t>дистанционных образовательных технологий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840A0D" w14:textId="77777777" w:rsidR="00B74F64" w:rsidRDefault="00000000">
      <w:pPr>
        <w:pStyle w:val="af8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несогласия родителей / законных представителей от регистрации и использования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интегрированной с сервисом «МАХ», для них остаются доступными альтернативные способы взаимодействия с представителями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образовательной организации: дневник учащегося в бумажном виде, очные встречи по предварительной договоренности и родительские собрания.</w:t>
      </w:r>
    </w:p>
    <w:p w14:paraId="22827828" w14:textId="77777777" w:rsidR="00B74F64" w:rsidRDefault="00B74F64">
      <w:pPr>
        <w:pStyle w:val="af8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2484B6F" w14:textId="77777777" w:rsidR="00B74F64" w:rsidRDefault="00000000">
      <w:pPr>
        <w:pStyle w:val="af8"/>
        <w:numPr>
          <w:ilvl w:val="0"/>
          <w:numId w:val="1"/>
        </w:numPr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Организация работы пользователей в ИКОП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», </w:t>
      </w:r>
    </w:p>
    <w:p w14:paraId="2A829DF1" w14:textId="77777777" w:rsidR="00B74F64" w:rsidRDefault="00000000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интегрированной с сервисом «МАХ»</w:t>
      </w:r>
    </w:p>
    <w:p w14:paraId="6FF1FE5E" w14:textId="77777777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Администратор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интегрированной с сервисом «МАХ», назначается руководителем образовательной организации на основании приказа. </w:t>
      </w:r>
    </w:p>
    <w:p w14:paraId="31B8487F" w14:textId="237047B0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Сотрудники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>
        <w:rPr>
          <w:rFonts w:ascii="Times New Roman" w:hAnsi="Times New Roman" w:cs="Times New Roman"/>
          <w:sz w:val="24"/>
          <w:szCs w:val="24"/>
        </w:rPr>
        <w:t>, использовавшие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VK мессенджере до перехода в национальный мессенджер МАХ, должны убедиться в наличии всех чатов, необходимых для продолжения коммуникации. В случае отсутствия создать новые и добавить в них пользователей.</w:t>
      </w:r>
    </w:p>
    <w:p w14:paraId="05C1FCCB" w14:textId="77777777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интегрированной с сервисом «МАХ», </w:t>
      </w:r>
      <w:r>
        <w:rPr>
          <w:rFonts w:ascii="Times New Roman" w:hAnsi="Times New Roman" w:cs="Times New Roman"/>
          <w:sz w:val="24"/>
          <w:szCs w:val="24"/>
        </w:rPr>
        <w:t>координирует процессы по использованию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образовательной организации, в том числе:</w:t>
      </w:r>
    </w:p>
    <w:p w14:paraId="7E0BA440" w14:textId="77777777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направляет посредством электронной почты на адрес info@sferum.ru заявку на регистрацию образовательной организации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 приложением приказа о назначении администратора с указанием контактных данных (ФИО, адрес электронной почты, номер личного мобильного телефона);</w:t>
      </w:r>
    </w:p>
    <w:p w14:paraId="1FA92769" w14:textId="77777777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проходит регистрацию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(в сервисе «МАХ»)</w:t>
      </w:r>
      <w:r>
        <w:rPr>
          <w:rFonts w:ascii="Times New Roman" w:hAnsi="Times New Roman" w:cs="Times New Roman"/>
          <w:sz w:val="24"/>
          <w:szCs w:val="24"/>
        </w:rPr>
        <w:t xml:space="preserve"> посредством ввода указанного в заявке номера мобильного телефона;</w:t>
      </w:r>
    </w:p>
    <w:p w14:paraId="375999DF" w14:textId="77777777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личном кабинете администратора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(в сервисе «МАХ») вносит и при необходимости редактирует информацию об образовательной организации;</w:t>
      </w:r>
    </w:p>
    <w:p w14:paraId="0370D8BB" w14:textId="77777777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создает необходимый структурный компонент, обеспечивающий присоединение всех педагогических работников образовательной организации к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(в сервисе «МАХ»);</w:t>
      </w:r>
    </w:p>
    <w:p w14:paraId="1B3733CF" w14:textId="6425B95C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создает структуру образовательной организации, компонентом которой является класс (группа), в соответствии с утвержденной структурой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CB56AE" w14:textId="77777777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создает и направляет педагогическим работникам, а при необходимости обучающимся и их родителям (законным представителям) ссылки-приглашения для присоединения в соответствующий класс в установленной пользовательской роли на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14:paraId="26C919D1" w14:textId="2FB0156D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назначает дополнительных администраторов из числа присоединившихся на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педагогических работников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F04125" w14:textId="77777777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прикрепляет педагогических работников, выполняющих должностные обязанности классных руководителей, по учебным классам в соответствии с утвержденным руководителем образовательной организации распределением классного руководства;</w:t>
      </w:r>
    </w:p>
    <w:p w14:paraId="1AFFD03B" w14:textId="77777777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рассматривает и принимает заявки на вступление в сообщество образовательной организации от педагогических работников, иных сотрудников, а при необходимости от обучающихся и их родителей (законных представителей) из числа представителей органа ученического самоуправления (актива) и родительского комитета (актива) соответственно;</w:t>
      </w:r>
    </w:p>
    <w:p w14:paraId="62E42C37" w14:textId="6CBE7644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завершает процесс подтверждения статуса «учитель» педагогических работников, статуса «сотрудник» иных работников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6813071" w14:textId="6842DB9E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редактирует информацию, связанную с движением обучающихся, педагогических и иных работников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</w:t>
      </w:r>
      <w:proofErr w:type="gramStart"/>
      <w:r w:rsidR="00F10B48">
        <w:rPr>
          <w:rFonts w:ascii="Times New Roman" w:hAnsi="Times New Roman" w:cs="Times New Roman"/>
          <w:sz w:val="24"/>
          <w:szCs w:val="24"/>
          <w:highlight w:val="yellow"/>
        </w:rPr>
        <w:t>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14:paraId="052C3F90" w14:textId="77777777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аннулирует невостребованные ссылки-приглашения на присоединение к образовательной организации с целью обеспечения информационной безопасности участников образовательных отношений; </w:t>
      </w:r>
    </w:p>
    <w:p w14:paraId="0D8F28FE" w14:textId="77777777" w:rsidR="00B74F64" w:rsidRDefault="00000000">
      <w:pPr>
        <w:pStyle w:val="af8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оказывает помощь и поддержку участникам образовательных отношений по эффективному использованию функционала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«МАХ».</w:t>
      </w:r>
    </w:p>
    <w:p w14:paraId="48245C29" w14:textId="0B2213A9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</w:t>
      </w:r>
      <w:proofErr w:type="gramStart"/>
      <w:r w:rsidR="00F10B48">
        <w:rPr>
          <w:rFonts w:ascii="Times New Roman" w:hAnsi="Times New Roman" w:cs="Times New Roman"/>
          <w:sz w:val="24"/>
          <w:szCs w:val="24"/>
          <w:highlight w:val="yellow"/>
        </w:rPr>
        <w:t>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способствует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выполнению образовательных программ посредством применения функциональных возможностей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«МАХ», в том числе:</w:t>
      </w:r>
    </w:p>
    <w:p w14:paraId="35F05A1A" w14:textId="77777777" w:rsidR="00B74F64" w:rsidRDefault="00000000">
      <w:pPr>
        <w:pStyle w:val="af8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назначает администратора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из числа педагогических работников образовательной организации;</w:t>
      </w:r>
    </w:p>
    <w:p w14:paraId="60BD5CAD" w14:textId="77777777" w:rsidR="00B74F64" w:rsidRDefault="00000000">
      <w:pPr>
        <w:pStyle w:val="af8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коммуникационное взаимодействие (проведение рабочих встреч и совещаний в онлайн или гибридном формате посредством использования функционала видео-конференц-связи) с пользователями для решения управленческих задач в чатах, созданных в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интегрированных с сервисом «МАХ»:</w:t>
      </w:r>
    </w:p>
    <w:p w14:paraId="5B9952C1" w14:textId="77777777" w:rsidR="00B74F64" w:rsidRDefault="00000000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руководителя образовательной организации с заместителями руководителя;</w:t>
      </w:r>
    </w:p>
    <w:p w14:paraId="2408A443" w14:textId="77777777" w:rsidR="00B74F64" w:rsidRDefault="00000000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руководителя образовательной организации с педагогическими и иными работниками;</w:t>
      </w:r>
    </w:p>
    <w:p w14:paraId="7A925243" w14:textId="77777777" w:rsidR="00B74F64" w:rsidRDefault="00000000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руководителя образовательной организации с представителями родительского комитета (актива);</w:t>
      </w:r>
    </w:p>
    <w:p w14:paraId="5A6ACFD2" w14:textId="77777777" w:rsidR="00B74F64" w:rsidRDefault="00000000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руководителя образовательной организации с представителями органа ученического самоуправления (актива);</w:t>
      </w:r>
    </w:p>
    <w:p w14:paraId="4EB39251" w14:textId="77777777" w:rsidR="00B74F64" w:rsidRDefault="00000000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чаты для решения управленческих задач;</w:t>
      </w:r>
    </w:p>
    <w:p w14:paraId="5A00FDE6" w14:textId="77777777" w:rsidR="00B74F64" w:rsidRDefault="00000000">
      <w:pPr>
        <w:pStyle w:val="af8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контроль по использованию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 всеми участниками образовательных отношений, в том числе при проведении учебных и иных занятий с применением ДОТ, а также различных мероприятий в онлайн или гибридном формате.</w:t>
      </w:r>
    </w:p>
    <w:p w14:paraId="73193D8A" w14:textId="77777777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 координирует процессы по использованию функциональных возможностей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 для решения учебных и внеучебных задач в классе, в том числе:</w:t>
      </w:r>
    </w:p>
    <w:p w14:paraId="2A5AC0EF" w14:textId="77777777" w:rsidR="00B74F64" w:rsidRDefault="00000000">
      <w:pPr>
        <w:pStyle w:val="af8"/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присоединяется к образовательной организации по ссылке-приглашению, полученной от администратора сообщества, в пользовательской роли «учитель»,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либо ;</w:t>
      </w:r>
      <w:proofErr w:type="gramEnd"/>
    </w:p>
    <w:p w14:paraId="76A85694" w14:textId="77777777" w:rsidR="00B74F64" w:rsidRDefault="00000000">
      <w:pPr>
        <w:pStyle w:val="af8"/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проходит процесс верификации статуса «учитель» (при необходимости);</w:t>
      </w:r>
    </w:p>
    <w:p w14:paraId="330E7017" w14:textId="77777777" w:rsidR="00B74F64" w:rsidRDefault="00000000">
      <w:pPr>
        <w:pStyle w:val="af8"/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создает чаты с участниками образовательных отношений для взаимодействия с целью решения соответствующих образовательных задач, а именно:</w:t>
      </w:r>
    </w:p>
    <w:p w14:paraId="4BEEF3CD" w14:textId="77777777" w:rsidR="00B74F64" w:rsidRDefault="0000000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с обучающимися своего класса;</w:t>
      </w:r>
    </w:p>
    <w:p w14:paraId="290BEA52" w14:textId="77777777" w:rsidR="00B74F64" w:rsidRDefault="0000000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с родителями (законными представителями) обучающихся;</w:t>
      </w:r>
    </w:p>
    <w:p w14:paraId="49292661" w14:textId="77777777" w:rsidR="00B74F64" w:rsidRDefault="0000000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с педагогическими работниками, ведущими учебные предметы, иные занятия с обучающимися класса;</w:t>
      </w:r>
    </w:p>
    <w:p w14:paraId="4AB221DE" w14:textId="77777777" w:rsidR="00B74F64" w:rsidRDefault="0000000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чаты для решения образовательных задач;</w:t>
      </w:r>
    </w:p>
    <w:p w14:paraId="2ECA1831" w14:textId="77777777" w:rsidR="00B74F64" w:rsidRDefault="00000000">
      <w:pPr>
        <w:pStyle w:val="af8"/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поддерживает и развивает коммуникацию в чатах с участниками образовательных отношений, включая возможности организации и проведения мероприятий в онлайн или гибридном формате через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«МАХ».</w:t>
      </w:r>
    </w:p>
    <w:p w14:paraId="1A0EE1C6" w14:textId="77777777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Педагогический работник (учитель-предметник, педагог дополнительного образования), ведущий учебные дисциплины или иные занятия, работник образовательной организации, участвующий в процессах сопровождения образовательной деятельности, при необходимости координирует процессы по использованию функциональных возможностей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 для решения образовательных и организационных задач, в том числе:</w:t>
      </w:r>
    </w:p>
    <w:p w14:paraId="47F837D4" w14:textId="77777777" w:rsidR="00B74F64" w:rsidRDefault="00000000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присоединяется к образовательной организации по ссылке-приглашению, полученной от администратора сообщества, в пользовательской роли «учитель» («сотрудник»);</w:t>
      </w:r>
    </w:p>
    <w:p w14:paraId="1882A41F" w14:textId="77777777" w:rsidR="00B74F64" w:rsidRDefault="00000000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проходит процесс верификации соответствующего статуса (при необходимости);</w:t>
      </w:r>
    </w:p>
    <w:p w14:paraId="66DF0683" w14:textId="77777777" w:rsidR="00B74F64" w:rsidRDefault="00000000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создает чаты с пользователями для взаимодействия с целью решения определенных образовательных задач, а именно:</w:t>
      </w:r>
    </w:p>
    <w:p w14:paraId="1509B3D9" w14:textId="77777777" w:rsidR="00B74F64" w:rsidRDefault="00000000">
      <w:pPr>
        <w:pStyle w:val="af8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чат с обучающимися класса по учебному предмету;</w:t>
      </w:r>
    </w:p>
    <w:p w14:paraId="304540A8" w14:textId="77777777" w:rsidR="00B74F64" w:rsidRDefault="00000000">
      <w:pPr>
        <w:pStyle w:val="af8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чаты для решения образовательных и организационных задач;</w:t>
      </w:r>
    </w:p>
    <w:p w14:paraId="6BCE490A" w14:textId="77777777" w:rsidR="00B74F64" w:rsidRDefault="00000000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поддерживает и развивает коммуникацию в чатах с пользователями, включая возможности организации и проведения учебных и иных занятий </w:t>
      </w:r>
      <w:r>
        <w:rPr>
          <w:rFonts w:ascii="Times New Roman" w:hAnsi="Times New Roman" w:cs="Times New Roman"/>
          <w:sz w:val="24"/>
          <w:szCs w:val="24"/>
        </w:rPr>
        <w:br/>
        <w:t>с применением ДОТ, а также различных мероприятий в онлайн или гибридном формате через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«МАХ».</w:t>
      </w:r>
    </w:p>
    <w:p w14:paraId="63D506EE" w14:textId="77777777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 образовательной организации (непедагогический работник):</w:t>
      </w:r>
    </w:p>
    <w:p w14:paraId="7E77D3DD" w14:textId="77777777" w:rsidR="00B74F64" w:rsidRDefault="00000000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присоединяется к образовательной организации по ссылке-приглашению, полученной от администратора сообщества, в пользовательской роли «сотрудник»;</w:t>
      </w:r>
    </w:p>
    <w:p w14:paraId="5607CBB5" w14:textId="77777777" w:rsidR="00B74F64" w:rsidRDefault="00000000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проходит процесс верификации соответствующего статуса;</w:t>
      </w:r>
    </w:p>
    <w:p w14:paraId="041EB380" w14:textId="77777777" w:rsidR="00B74F64" w:rsidRDefault="00000000">
      <w:pPr>
        <w:pStyle w:val="af8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создает и/или вступает в чаты с пользователями для взаимодействия с целью решения определенных задач.</w:t>
      </w:r>
    </w:p>
    <w:p w14:paraId="28D8F9B0" w14:textId="77777777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для осуществления образовательной коммуникации и решения образовательных и воспитательных задач использует функциональные возможности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«МАХ», в том числе:</w:t>
      </w:r>
    </w:p>
    <w:p w14:paraId="26EF93A8" w14:textId="77777777" w:rsidR="00B74F64" w:rsidRDefault="00000000">
      <w:pPr>
        <w:pStyle w:val="af8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присоединяется по ссылке-приглашению, полученной от учителя, классного руководителя, в соответствующий чат;</w:t>
      </w:r>
    </w:p>
    <w:p w14:paraId="500048C8" w14:textId="77777777" w:rsidR="00B74F64" w:rsidRDefault="00000000">
      <w:pPr>
        <w:pStyle w:val="af8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образовательной коммуникации, осуществляемой в чате класса и чатах по учебным дисциплинам и иным занятиям, с использованием функционала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»; </w:t>
      </w:r>
    </w:p>
    <w:p w14:paraId="35F4F5B3" w14:textId="77777777" w:rsidR="00B74F64" w:rsidRDefault="00000000">
      <w:pPr>
        <w:pStyle w:val="af8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учебных и иных занятиях или мероприятиях, проводимых в онлайн или гибридном формате, с применением ДОТ.</w:t>
      </w:r>
    </w:p>
    <w:p w14:paraId="5F424B1A" w14:textId="3212F96E" w:rsidR="00B74F64" w:rsidRDefault="00000000" w:rsidP="00F10B48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 с целью участия в образовательной коммуникации может использовать функциональные возможности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</w:t>
      </w:r>
    </w:p>
    <w:p w14:paraId="0D4811C5" w14:textId="77777777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пользователи самостоятельно (обучающиеся с помощью родителей или законных представителей) обеспечивают безопасность своего профиля в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», настроив безопасный режим, который позволит общаться только тем пользователям, которые есть в контактах организации и в телефонной книге.</w:t>
      </w:r>
    </w:p>
    <w:p w14:paraId="20DE6692" w14:textId="77777777" w:rsidR="00B74F64" w:rsidRDefault="00B74F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11A4C4" w14:textId="77777777" w:rsidR="00B74F64" w:rsidRDefault="00000000">
      <w:pPr>
        <w:pStyle w:val="af8"/>
        <w:numPr>
          <w:ilvl w:val="0"/>
          <w:numId w:val="25"/>
        </w:numPr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Права, обязанности и ответственность участников образовательных отношений (пользователей)</w:t>
      </w:r>
    </w:p>
    <w:p w14:paraId="32EAAFBF" w14:textId="77777777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образовательных отношений, использующие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национальном мессенджере «МАХ»: </w:t>
      </w:r>
    </w:p>
    <w:p w14:paraId="7065033B" w14:textId="77777777" w:rsidR="00B74F64" w:rsidRDefault="00000000">
      <w:pPr>
        <w:pStyle w:val="af8"/>
        <w:numPr>
          <w:ilvl w:val="0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доступ к функциональным возможностям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безвозмездной основе круглосуточно;</w:t>
      </w:r>
    </w:p>
    <w:p w14:paraId="6E39EE42" w14:textId="77777777" w:rsidR="00B74F64" w:rsidRDefault="00000000">
      <w:pPr>
        <w:pStyle w:val="af8"/>
        <w:numPr>
          <w:ilvl w:val="0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имеют право на обращение в службу технической поддержки через чат-бот «Помощник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Сферума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 (https://max.ru/sferum_hel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) или по адресу электронной почты info@sferum.ru;</w:t>
      </w:r>
    </w:p>
    <w:p w14:paraId="3F7655AF" w14:textId="77777777" w:rsidR="00B74F64" w:rsidRDefault="00000000">
      <w:pPr>
        <w:pStyle w:val="af8"/>
        <w:numPr>
          <w:ilvl w:val="0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право на доступ к информационным ресурсам и инструкциям, размещенным на сайте prof-sferum.ru.</w:t>
      </w:r>
    </w:p>
    <w:p w14:paraId="39C1F038" w14:textId="77777777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Педагогические и иные работники образовательной организации имеют право посещать семинары и вебинары, в рамках которых освещаются методические вопросы </w:t>
      </w:r>
      <w:r>
        <w:rPr>
          <w:rFonts w:ascii="Times New Roman" w:hAnsi="Times New Roman" w:cs="Times New Roman"/>
          <w:sz w:val="24"/>
          <w:szCs w:val="24"/>
        </w:rPr>
        <w:br/>
        <w:t>по применению функционала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», интегрированной с сервисом «МАХ».</w:t>
      </w:r>
    </w:p>
    <w:p w14:paraId="60295F6C" w14:textId="77777777" w:rsidR="00B74F64" w:rsidRDefault="00000000">
      <w:pPr>
        <w:pStyle w:val="af8"/>
        <w:numPr>
          <w:ilvl w:val="1"/>
          <w:numId w:val="2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образовательных отношений, использующие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национальном мессенджере «МАХ», обладают иными правами, предусмотренными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 и соответствующими пользовательскими соглашениями.</w:t>
      </w:r>
    </w:p>
    <w:p w14:paraId="2E3E8C3A" w14:textId="0499E568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Пользователи обязаны соблюдать законодательство Российской Федерации, настоящее Положение и иные локальные нормативные акты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установленные ограничения и запреты в части использования функционала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интегрированной с сервисом «МАХ», а также пользовательские соглашения. </w:t>
      </w:r>
    </w:p>
    <w:p w14:paraId="30964651" w14:textId="3F88CB96" w:rsidR="00B74F64" w:rsidRDefault="00000000">
      <w:pPr>
        <w:pStyle w:val="af8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Умышленные действия пользователя, направленные на достижение незаконных целей (в том числе осуществление мошеннических действий, обмана, ввода в заблуждение, оскорбления, совершение иных противоправных действий), а также размещение пользователем (распространение) с использованием функционала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интегрированной с сервисом «МАХ», сообщений, информации или материалов, содержание которых нарушает действующие в Российской Федерации ограничения и запреты, может повлечь для него дисциплинарную, административную, уголовную или иную ответственность согласно действующему законодательству РФ, Уставу, локальным нормативным актам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а также соответствующим пользовательским соглашениям. </w:t>
      </w:r>
    </w:p>
    <w:p w14:paraId="10146294" w14:textId="77777777" w:rsidR="00B74F64" w:rsidRDefault="00B74F64">
      <w:pPr>
        <w:pStyle w:val="af8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167060" w14:textId="77777777" w:rsidR="00B74F64" w:rsidRDefault="00000000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Заключительные положения</w:t>
      </w:r>
    </w:p>
    <w:p w14:paraId="6CE1FDF2" w14:textId="08D32AE5" w:rsidR="00B74F64" w:rsidRDefault="00000000">
      <w:pPr>
        <w:pStyle w:val="af8"/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Положение вступает в силу со дня его утверждения и действует до момента признания его утратившим силу и (или) утверждения нового локального нормативного акта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регулирующего идентичные вопросы, возникающие между участниками образовательных отношений.</w:t>
      </w:r>
    </w:p>
    <w:p w14:paraId="34D81C7C" w14:textId="1DFD32AD" w:rsidR="00B74F64" w:rsidRDefault="00000000">
      <w:pPr>
        <w:pStyle w:val="af8"/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Вопросы, не урегулированные настоящим Положением, подлежат урегулированию в соответствии с действующим законодательством РФ, в том числе нормативными и методическими документами, указанными в пункте 1.2 Положения, Уставом и локальными нормативными актами </w:t>
      </w:r>
      <w:r w:rsidR="00F10B48">
        <w:rPr>
          <w:rFonts w:ascii="Times New Roman" w:hAnsi="Times New Roman" w:cs="Times New Roman"/>
          <w:sz w:val="24"/>
          <w:szCs w:val="24"/>
          <w:highlight w:val="yellow"/>
        </w:rPr>
        <w:t>МБОУ № _____</w:t>
      </w:r>
      <w:r w:rsidR="00F10B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пользовательским соглашением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», размещенным по адресу https://www.sferum.ru/terms_of_use, и пользовательским соглашением сервиса «MAX», размещенного по адресу https://legal.max.ru/ps.</w:t>
      </w:r>
    </w:p>
    <w:p w14:paraId="61C9865B" w14:textId="77777777" w:rsidR="00B74F64" w:rsidRDefault="00000000">
      <w:pPr>
        <w:pStyle w:val="af8"/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изменений или принятия новых нормативных правовых актов федерального или регионального уровня, регулирующих порядок и условия применения информационных технологий реализации образовательных программ с использованием ДОТ, в том числе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национальном мессенджере «МАХ» участниками образовательных отношений, такие изменения или акты имеют прямое действие и применяются со дня вступления их в силу независимо от включения в текст настоящего Положения.</w:t>
      </w:r>
    </w:p>
    <w:sectPr w:rsidR="00B74F6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B04D8" w14:textId="77777777" w:rsidR="00A3707F" w:rsidRDefault="00A3707F">
      <w:pPr>
        <w:spacing w:after="0" w:line="240" w:lineRule="auto"/>
      </w:pPr>
      <w:r>
        <w:separator/>
      </w:r>
    </w:p>
  </w:endnote>
  <w:endnote w:type="continuationSeparator" w:id="0">
    <w:p w14:paraId="1AE0FC19" w14:textId="77777777" w:rsidR="00A3707F" w:rsidRDefault="00A37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54A66" w14:textId="77777777" w:rsidR="00A3707F" w:rsidRDefault="00A3707F">
      <w:pPr>
        <w:spacing w:after="0" w:line="240" w:lineRule="auto"/>
      </w:pPr>
      <w:r>
        <w:separator/>
      </w:r>
    </w:p>
  </w:footnote>
  <w:footnote w:type="continuationSeparator" w:id="0">
    <w:p w14:paraId="4C1262E8" w14:textId="77777777" w:rsidR="00A3707F" w:rsidRDefault="00A37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3088989"/>
      <w:docPartObj>
        <w:docPartGallery w:val="Page Numbers (Top of Page)"/>
        <w:docPartUnique/>
      </w:docPartObj>
    </w:sdtPr>
    <w:sdtContent>
      <w:p w14:paraId="16C7FFDE" w14:textId="77777777" w:rsidR="00B74F64" w:rsidRDefault="00000000">
        <w:pPr>
          <w:pStyle w:val="aa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   \* MERGEFORMAT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sz w:val="20"/>
          </w:rPr>
          <w:t>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11AFAC83" w14:textId="77777777" w:rsidR="00B74F64" w:rsidRDefault="00B74F6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1825"/>
    <w:multiLevelType w:val="multilevel"/>
    <w:tmpl w:val="0E6C847C"/>
    <w:styleLink w:val="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2A69BD"/>
    <w:multiLevelType w:val="multilevel"/>
    <w:tmpl w:val="A6AE02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103574"/>
    <w:multiLevelType w:val="hybridMultilevel"/>
    <w:tmpl w:val="A344FC78"/>
    <w:lvl w:ilvl="0" w:tplc="10841060">
      <w:start w:val="1"/>
      <w:numFmt w:val="bullet"/>
      <w:lvlText w:val="–"/>
      <w:lvlJc w:val="left"/>
      <w:pPr>
        <w:ind w:left="1146" w:hanging="360"/>
      </w:pPr>
      <w:rPr>
        <w:rFonts w:ascii="Arial" w:eastAsia="Arial" w:hAnsi="Arial" w:cs="Arial" w:hint="default"/>
      </w:rPr>
    </w:lvl>
    <w:lvl w:ilvl="1" w:tplc="8D0A548E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61CE8F96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E28009E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CA9988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9D601A5E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4E0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71B0F4D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62EEEF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99F3D5D"/>
    <w:multiLevelType w:val="multilevel"/>
    <w:tmpl w:val="9A08A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551270"/>
    <w:multiLevelType w:val="hybridMultilevel"/>
    <w:tmpl w:val="2E90C18E"/>
    <w:lvl w:ilvl="0" w:tplc="D8FE3A1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CC0A43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0A2F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5C4C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5C4C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0985C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E9A39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1465C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12DC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B8D6406"/>
    <w:multiLevelType w:val="hybridMultilevel"/>
    <w:tmpl w:val="263C3B14"/>
    <w:lvl w:ilvl="0" w:tplc="CB505F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F6F90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BB68B0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61E74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9A0D9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40079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938D7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6C6BB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00822D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43A3444"/>
    <w:multiLevelType w:val="multilevel"/>
    <w:tmpl w:val="C076F54C"/>
    <w:styleLink w:val="3"/>
    <w:lvl w:ilvl="0">
      <w:start w:val="1"/>
      <w:numFmt w:val="decimal"/>
      <w:pStyle w:val="3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4982E3A"/>
    <w:multiLevelType w:val="hybridMultilevel"/>
    <w:tmpl w:val="34B2E702"/>
    <w:lvl w:ilvl="0" w:tplc="EB9AFD7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50AC359A">
      <w:start w:val="1"/>
      <w:numFmt w:val="lowerLetter"/>
      <w:lvlText w:val="%2."/>
      <w:lvlJc w:val="left"/>
      <w:pPr>
        <w:ind w:left="1440" w:hanging="360"/>
      </w:pPr>
    </w:lvl>
    <w:lvl w:ilvl="2" w:tplc="CE1CBB38">
      <w:start w:val="1"/>
      <w:numFmt w:val="lowerRoman"/>
      <w:lvlText w:val="%3."/>
      <w:lvlJc w:val="right"/>
      <w:pPr>
        <w:ind w:left="2160" w:hanging="180"/>
      </w:pPr>
    </w:lvl>
    <w:lvl w:ilvl="3" w:tplc="FB3AAC8A">
      <w:start w:val="1"/>
      <w:numFmt w:val="decimal"/>
      <w:lvlText w:val="%4."/>
      <w:lvlJc w:val="left"/>
      <w:pPr>
        <w:ind w:left="2880" w:hanging="360"/>
      </w:pPr>
    </w:lvl>
    <w:lvl w:ilvl="4" w:tplc="BD04B578">
      <w:start w:val="1"/>
      <w:numFmt w:val="lowerLetter"/>
      <w:lvlText w:val="%5."/>
      <w:lvlJc w:val="left"/>
      <w:pPr>
        <w:ind w:left="3600" w:hanging="360"/>
      </w:pPr>
    </w:lvl>
    <w:lvl w:ilvl="5" w:tplc="5820162A">
      <w:start w:val="1"/>
      <w:numFmt w:val="lowerRoman"/>
      <w:lvlText w:val="%6."/>
      <w:lvlJc w:val="right"/>
      <w:pPr>
        <w:ind w:left="4320" w:hanging="180"/>
      </w:pPr>
    </w:lvl>
    <w:lvl w:ilvl="6" w:tplc="8904EC96">
      <w:start w:val="1"/>
      <w:numFmt w:val="decimal"/>
      <w:lvlText w:val="%7."/>
      <w:lvlJc w:val="left"/>
      <w:pPr>
        <w:ind w:left="5040" w:hanging="360"/>
      </w:pPr>
    </w:lvl>
    <w:lvl w:ilvl="7" w:tplc="F6DA94A2">
      <w:start w:val="1"/>
      <w:numFmt w:val="lowerLetter"/>
      <w:lvlText w:val="%8."/>
      <w:lvlJc w:val="left"/>
      <w:pPr>
        <w:ind w:left="5760" w:hanging="360"/>
      </w:pPr>
    </w:lvl>
    <w:lvl w:ilvl="8" w:tplc="8E00F8D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223BD"/>
    <w:multiLevelType w:val="hybridMultilevel"/>
    <w:tmpl w:val="935CA42E"/>
    <w:lvl w:ilvl="0" w:tplc="11183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6C76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A07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66BD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B27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78B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F2EB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68AE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D22F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83341"/>
    <w:multiLevelType w:val="hybridMultilevel"/>
    <w:tmpl w:val="F704EF12"/>
    <w:lvl w:ilvl="0" w:tplc="21D42AA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55285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3055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8285A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DBEC1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810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86A2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920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16001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EBE7201"/>
    <w:multiLevelType w:val="hybridMultilevel"/>
    <w:tmpl w:val="B3C4FDF4"/>
    <w:lvl w:ilvl="0" w:tplc="4758566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9A0F8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87C20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77615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7E2DA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76218C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93CD7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EDAC4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4B426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6A339E9"/>
    <w:multiLevelType w:val="hybridMultilevel"/>
    <w:tmpl w:val="B2805812"/>
    <w:lvl w:ilvl="0" w:tplc="0EA66B26">
      <w:start w:val="1"/>
      <w:numFmt w:val="bullet"/>
      <w:lvlText w:val="–"/>
      <w:lvlJc w:val="left"/>
      <w:pPr>
        <w:ind w:left="1134" w:hanging="360"/>
      </w:pPr>
      <w:rPr>
        <w:rFonts w:ascii="Arial" w:eastAsia="Arial" w:hAnsi="Arial" w:cs="Arial" w:hint="default"/>
      </w:rPr>
    </w:lvl>
    <w:lvl w:ilvl="1" w:tplc="0F047DCC">
      <w:start w:val="1"/>
      <w:numFmt w:val="bullet"/>
      <w:lvlText w:val="o"/>
      <w:lvlJc w:val="left"/>
      <w:pPr>
        <w:ind w:left="1854" w:hanging="360"/>
      </w:pPr>
      <w:rPr>
        <w:rFonts w:ascii="Courier New" w:eastAsia="Courier New" w:hAnsi="Courier New" w:cs="Courier New" w:hint="default"/>
      </w:rPr>
    </w:lvl>
    <w:lvl w:ilvl="2" w:tplc="8EACF560">
      <w:start w:val="1"/>
      <w:numFmt w:val="bullet"/>
      <w:lvlText w:val="§"/>
      <w:lvlJc w:val="left"/>
      <w:pPr>
        <w:ind w:left="2574" w:hanging="360"/>
      </w:pPr>
      <w:rPr>
        <w:rFonts w:ascii="Wingdings" w:eastAsia="Wingdings" w:hAnsi="Wingdings" w:cs="Wingdings" w:hint="default"/>
      </w:rPr>
    </w:lvl>
    <w:lvl w:ilvl="3" w:tplc="2E4EDAFA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 w:hint="default"/>
      </w:rPr>
    </w:lvl>
    <w:lvl w:ilvl="4" w:tplc="6B9A910A">
      <w:start w:val="1"/>
      <w:numFmt w:val="bullet"/>
      <w:lvlText w:val="o"/>
      <w:lvlJc w:val="left"/>
      <w:pPr>
        <w:ind w:left="4014" w:hanging="360"/>
      </w:pPr>
      <w:rPr>
        <w:rFonts w:ascii="Courier New" w:eastAsia="Courier New" w:hAnsi="Courier New" w:cs="Courier New" w:hint="default"/>
      </w:rPr>
    </w:lvl>
    <w:lvl w:ilvl="5" w:tplc="CE3C7ABC">
      <w:start w:val="1"/>
      <w:numFmt w:val="bullet"/>
      <w:lvlText w:val="§"/>
      <w:lvlJc w:val="left"/>
      <w:pPr>
        <w:ind w:left="4734" w:hanging="360"/>
      </w:pPr>
      <w:rPr>
        <w:rFonts w:ascii="Wingdings" w:eastAsia="Wingdings" w:hAnsi="Wingdings" w:cs="Wingdings" w:hint="default"/>
      </w:rPr>
    </w:lvl>
    <w:lvl w:ilvl="6" w:tplc="016CC874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 w:hint="default"/>
      </w:rPr>
    </w:lvl>
    <w:lvl w:ilvl="7" w:tplc="A11423EA">
      <w:start w:val="1"/>
      <w:numFmt w:val="bullet"/>
      <w:lvlText w:val="o"/>
      <w:lvlJc w:val="left"/>
      <w:pPr>
        <w:ind w:left="6174" w:hanging="360"/>
      </w:pPr>
      <w:rPr>
        <w:rFonts w:ascii="Courier New" w:eastAsia="Courier New" w:hAnsi="Courier New" w:cs="Courier New" w:hint="default"/>
      </w:rPr>
    </w:lvl>
    <w:lvl w:ilvl="8" w:tplc="25BA985E">
      <w:start w:val="1"/>
      <w:numFmt w:val="bullet"/>
      <w:lvlText w:val="§"/>
      <w:lvlJc w:val="left"/>
      <w:pPr>
        <w:ind w:left="6894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7364B92"/>
    <w:multiLevelType w:val="multilevel"/>
    <w:tmpl w:val="C35A070C"/>
    <w:styleLink w:val="2"/>
    <w:lvl w:ilvl="0">
      <w:start w:val="1"/>
      <w:numFmt w:val="decimal"/>
      <w:pStyle w:val="2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A252EF5"/>
    <w:multiLevelType w:val="hybridMultilevel"/>
    <w:tmpl w:val="5550784A"/>
    <w:lvl w:ilvl="0" w:tplc="1E0E763E">
      <w:start w:val="1"/>
      <w:numFmt w:val="bullet"/>
      <w:lvlText w:val="–"/>
      <w:lvlJc w:val="left"/>
      <w:pPr>
        <w:ind w:left="1146" w:hanging="360"/>
      </w:pPr>
      <w:rPr>
        <w:rFonts w:ascii="Arial" w:eastAsia="Arial" w:hAnsi="Arial" w:cs="Arial" w:hint="default"/>
      </w:rPr>
    </w:lvl>
    <w:lvl w:ilvl="1" w:tplc="986E62D8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7BC6F9A0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652A97E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E648EB3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58A3D0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D96FFF4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B894902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8D28C5C2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15757C"/>
    <w:multiLevelType w:val="hybridMultilevel"/>
    <w:tmpl w:val="BA468076"/>
    <w:lvl w:ilvl="0" w:tplc="9814BC6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E0244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3205A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738A6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C8E3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A74BF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7E210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04C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AEE2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F355772"/>
    <w:multiLevelType w:val="hybridMultilevel"/>
    <w:tmpl w:val="E2C42C68"/>
    <w:lvl w:ilvl="0" w:tplc="195C3E26">
      <w:start w:val="1"/>
      <w:numFmt w:val="decimal"/>
      <w:lvlText w:val="%1."/>
      <w:lvlJc w:val="left"/>
      <w:pPr>
        <w:ind w:left="862" w:hanging="360"/>
      </w:pPr>
    </w:lvl>
    <w:lvl w:ilvl="1" w:tplc="82B83614">
      <w:start w:val="1"/>
      <w:numFmt w:val="lowerLetter"/>
      <w:lvlText w:val="%2."/>
      <w:lvlJc w:val="left"/>
      <w:pPr>
        <w:ind w:left="1582" w:hanging="360"/>
      </w:pPr>
    </w:lvl>
    <w:lvl w:ilvl="2" w:tplc="2C70153E">
      <w:start w:val="1"/>
      <w:numFmt w:val="lowerRoman"/>
      <w:lvlText w:val="%3."/>
      <w:lvlJc w:val="right"/>
      <w:pPr>
        <w:ind w:left="2302" w:hanging="180"/>
      </w:pPr>
    </w:lvl>
    <w:lvl w:ilvl="3" w:tplc="43C67286">
      <w:start w:val="1"/>
      <w:numFmt w:val="decimal"/>
      <w:lvlText w:val="%4."/>
      <w:lvlJc w:val="left"/>
      <w:pPr>
        <w:ind w:left="3022" w:hanging="360"/>
      </w:pPr>
    </w:lvl>
    <w:lvl w:ilvl="4" w:tplc="1436CA9A">
      <w:start w:val="1"/>
      <w:numFmt w:val="lowerLetter"/>
      <w:lvlText w:val="%5."/>
      <w:lvlJc w:val="left"/>
      <w:pPr>
        <w:ind w:left="3742" w:hanging="360"/>
      </w:pPr>
    </w:lvl>
    <w:lvl w:ilvl="5" w:tplc="0FCED652">
      <w:start w:val="1"/>
      <w:numFmt w:val="lowerRoman"/>
      <w:lvlText w:val="%6."/>
      <w:lvlJc w:val="right"/>
      <w:pPr>
        <w:ind w:left="4462" w:hanging="180"/>
      </w:pPr>
    </w:lvl>
    <w:lvl w:ilvl="6" w:tplc="A6A2023C">
      <w:start w:val="1"/>
      <w:numFmt w:val="decimal"/>
      <w:lvlText w:val="%7."/>
      <w:lvlJc w:val="left"/>
      <w:pPr>
        <w:ind w:left="5182" w:hanging="360"/>
      </w:pPr>
    </w:lvl>
    <w:lvl w:ilvl="7" w:tplc="107250AA">
      <w:start w:val="1"/>
      <w:numFmt w:val="lowerLetter"/>
      <w:lvlText w:val="%8."/>
      <w:lvlJc w:val="left"/>
      <w:pPr>
        <w:ind w:left="5902" w:hanging="360"/>
      </w:pPr>
    </w:lvl>
    <w:lvl w:ilvl="8" w:tplc="F4DC3366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4FBF1A68"/>
    <w:multiLevelType w:val="hybridMultilevel"/>
    <w:tmpl w:val="7C9E4CFA"/>
    <w:lvl w:ilvl="0" w:tplc="9468C04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364A1DA">
      <w:start w:val="1"/>
      <w:numFmt w:val="bullet"/>
      <w:lvlText w:val="–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D946D0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B640E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5AA8F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AAAE6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785D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BAB6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760F7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5724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63279B2"/>
    <w:multiLevelType w:val="hybridMultilevel"/>
    <w:tmpl w:val="ED98A73A"/>
    <w:lvl w:ilvl="0" w:tplc="FDDA37FA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B425A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76E37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1206A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EAA87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37827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6C870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E0423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78EE1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6CC24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73E1D49"/>
    <w:multiLevelType w:val="hybridMultilevel"/>
    <w:tmpl w:val="778E07F4"/>
    <w:lvl w:ilvl="0" w:tplc="95FEBDF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EEEB76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62BC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588E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17048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776DA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CAE5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DA7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028E8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89A4D4F"/>
    <w:multiLevelType w:val="hybridMultilevel"/>
    <w:tmpl w:val="0CEE670C"/>
    <w:lvl w:ilvl="0" w:tplc="C17C48D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B7A25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3B098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BC13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E2E1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94618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B26E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83C1E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EACC7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63B57039"/>
    <w:multiLevelType w:val="hybridMultilevel"/>
    <w:tmpl w:val="1B7490B6"/>
    <w:lvl w:ilvl="0" w:tplc="0EEA728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2B0F8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87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EF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AA1D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26A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129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8030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28A7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60149"/>
    <w:multiLevelType w:val="hybridMultilevel"/>
    <w:tmpl w:val="E34C74C2"/>
    <w:lvl w:ilvl="0" w:tplc="C4BAA60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E7564B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4CE47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4225C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F817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B829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14898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A065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62C80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653446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8137B39"/>
    <w:multiLevelType w:val="multilevel"/>
    <w:tmpl w:val="062409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0D6C7B"/>
    <w:multiLevelType w:val="hybridMultilevel"/>
    <w:tmpl w:val="F26A688E"/>
    <w:lvl w:ilvl="0" w:tplc="89284CA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E91219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965E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6C221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D68E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994AC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C742A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2F8F9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EF823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720163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225652"/>
    <w:multiLevelType w:val="hybridMultilevel"/>
    <w:tmpl w:val="9D7E8C74"/>
    <w:lvl w:ilvl="0" w:tplc="C15EDFF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CE43E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C6F1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B63E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D42C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2475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D8BCD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86ED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6CCFB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8A516DC"/>
    <w:multiLevelType w:val="multilevel"/>
    <w:tmpl w:val="734805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ECF15ED"/>
    <w:multiLevelType w:val="multilevel"/>
    <w:tmpl w:val="A76A3D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FF70AE9"/>
    <w:multiLevelType w:val="hybridMultilevel"/>
    <w:tmpl w:val="746E0996"/>
    <w:lvl w:ilvl="0" w:tplc="098A5744">
      <w:start w:val="1"/>
      <w:numFmt w:val="bullet"/>
      <w:lvlText w:val="–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30B2A892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 w:tplc="92E03380">
      <w:start w:val="1"/>
      <w:numFmt w:val="bullet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 w:tplc="12F8005E">
      <w:start w:val="1"/>
      <w:numFmt w:val="bullet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 w:tplc="7842E1E0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 w:tplc="F800C576">
      <w:start w:val="1"/>
      <w:numFmt w:val="bullet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 w:tplc="B9E29BF8">
      <w:start w:val="1"/>
      <w:numFmt w:val="bullet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 w:tplc="F60CE2D6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 w:tplc="DEC4896E">
      <w:start w:val="1"/>
      <w:numFmt w:val="bullet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num w:numId="1" w16cid:durableId="1691296315">
    <w:abstractNumId w:val="3"/>
  </w:num>
  <w:num w:numId="2" w16cid:durableId="1467351598">
    <w:abstractNumId w:val="24"/>
  </w:num>
  <w:num w:numId="3" w16cid:durableId="2069497550">
    <w:abstractNumId w:val="4"/>
  </w:num>
  <w:num w:numId="4" w16cid:durableId="714433100">
    <w:abstractNumId w:val="26"/>
  </w:num>
  <w:num w:numId="5" w16cid:durableId="2008441432">
    <w:abstractNumId w:val="23"/>
  </w:num>
  <w:num w:numId="6" w16cid:durableId="1556964480">
    <w:abstractNumId w:val="28"/>
  </w:num>
  <w:num w:numId="7" w16cid:durableId="1270162101">
    <w:abstractNumId w:val="16"/>
  </w:num>
  <w:num w:numId="8" w16cid:durableId="1746369940">
    <w:abstractNumId w:val="14"/>
  </w:num>
  <w:num w:numId="9" w16cid:durableId="1152525992">
    <w:abstractNumId w:val="9"/>
  </w:num>
  <w:num w:numId="10" w16cid:durableId="2125541528">
    <w:abstractNumId w:val="21"/>
  </w:num>
  <w:num w:numId="11" w16cid:durableId="1338117752">
    <w:abstractNumId w:val="30"/>
  </w:num>
  <w:num w:numId="12" w16cid:durableId="804857521">
    <w:abstractNumId w:val="8"/>
  </w:num>
  <w:num w:numId="13" w16cid:durableId="2128772283">
    <w:abstractNumId w:val="0"/>
  </w:num>
  <w:num w:numId="14" w16cid:durableId="2127117307">
    <w:abstractNumId w:val="12"/>
  </w:num>
  <w:num w:numId="15" w16cid:durableId="1161047548">
    <w:abstractNumId w:val="6"/>
  </w:num>
  <w:num w:numId="16" w16cid:durableId="1448543848">
    <w:abstractNumId w:val="18"/>
  </w:num>
  <w:num w:numId="17" w16cid:durableId="891959959">
    <w:abstractNumId w:val="20"/>
  </w:num>
  <w:num w:numId="18" w16cid:durableId="1435907497">
    <w:abstractNumId w:val="31"/>
  </w:num>
  <w:num w:numId="19" w16cid:durableId="1514537449">
    <w:abstractNumId w:val="29"/>
  </w:num>
  <w:num w:numId="20" w16cid:durableId="1778867468">
    <w:abstractNumId w:val="11"/>
  </w:num>
  <w:num w:numId="21" w16cid:durableId="1137989794">
    <w:abstractNumId w:val="5"/>
  </w:num>
  <w:num w:numId="22" w16cid:durableId="1282760677">
    <w:abstractNumId w:val="10"/>
  </w:num>
  <w:num w:numId="23" w16cid:durableId="1928687615">
    <w:abstractNumId w:val="19"/>
  </w:num>
  <w:num w:numId="24" w16cid:durableId="40247501">
    <w:abstractNumId w:val="17"/>
  </w:num>
  <w:num w:numId="25" w16cid:durableId="2076194671">
    <w:abstractNumId w:val="25"/>
  </w:num>
  <w:num w:numId="26" w16cid:durableId="1038362482">
    <w:abstractNumId w:val="22"/>
  </w:num>
  <w:num w:numId="27" w16cid:durableId="268781836">
    <w:abstractNumId w:val="15"/>
  </w:num>
  <w:num w:numId="28" w16cid:durableId="1622414130">
    <w:abstractNumId w:val="13"/>
  </w:num>
  <w:num w:numId="29" w16cid:durableId="2041003738">
    <w:abstractNumId w:val="2"/>
  </w:num>
  <w:num w:numId="30" w16cid:durableId="2094885640">
    <w:abstractNumId w:val="1"/>
  </w:num>
  <w:num w:numId="31" w16cid:durableId="1051810486">
    <w:abstractNumId w:val="7"/>
  </w:num>
  <w:num w:numId="32" w16cid:durableId="13640118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F64"/>
    <w:rsid w:val="0056535A"/>
    <w:rsid w:val="00A3707F"/>
    <w:rsid w:val="00B74F64"/>
    <w:rsid w:val="00F1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F016E"/>
  <w15:docId w15:val="{672764FE-CDF0-4578-81B6-CA78F2B7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link w:val="11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0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basedOn w:val="a0"/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paragraph" w:styleId="aff0">
    <w:name w:val="Revision"/>
    <w:hidden/>
    <w:uiPriority w:val="99"/>
    <w:semiHidden/>
    <w:pPr>
      <w:spacing w:after="0" w:line="240" w:lineRule="auto"/>
    </w:pPr>
  </w:style>
  <w:style w:type="numbering" w:customStyle="1" w:styleId="1">
    <w:name w:val="Текущий список1"/>
    <w:uiPriority w:val="99"/>
    <w:pPr>
      <w:numPr>
        <w:numId w:val="13"/>
      </w:numPr>
    </w:pPr>
  </w:style>
  <w:style w:type="numbering" w:customStyle="1" w:styleId="2">
    <w:name w:val="Текущий список2"/>
    <w:uiPriority w:val="99"/>
    <w:pPr>
      <w:numPr>
        <w:numId w:val="14"/>
      </w:numPr>
    </w:pPr>
  </w:style>
  <w:style w:type="numbering" w:customStyle="1" w:styleId="3">
    <w:name w:val="Текущий список3"/>
    <w:uiPriority w:val="99"/>
    <w:pPr>
      <w:numPr>
        <w:numId w:val="15"/>
      </w:numPr>
    </w:pPr>
  </w:style>
  <w:style w:type="paragraph" w:styleId="aff1">
    <w:name w:val="annotation subject"/>
    <w:basedOn w:val="afb"/>
    <w:next w:val="afb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c"/>
    <w:link w:val="aff1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1934</Words>
  <Characters>15492</Characters>
  <Application>Microsoft Office Word</Application>
  <DocSecurity>0</DocSecurity>
  <Lines>292</Lines>
  <Paragraphs>108</Paragraphs>
  <ScaleCrop>false</ScaleCrop>
  <Company/>
  <LinksUpToDate>false</LinksUpToDate>
  <CharactersWithSpaces>17318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С. Беляева</dc:creator>
  <cp:lastModifiedBy>My+Office</cp:lastModifiedBy>
  <cp:revision>15</cp:revision>
  <dcterms:created xsi:type="dcterms:W3CDTF">2025-09-11T08:53:00Z</dcterms:created>
  <dcterms:modified xsi:type="dcterms:W3CDTF">2026-02-04T18:44:00Z</dcterms:modified>
</cp:coreProperties>
</file>